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PARTICIPATION RULES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Participant</w:t>
      </w:r>
      <w:r w:rsidDel="00000000" w:rsidR="00000000" w:rsidRPr="00000000">
        <w:rPr>
          <w:rtl w:val="0"/>
        </w:rPr>
        <w:t xml:space="preserve">: one who registers for the event “SwingVibes Bratislava 2019”, held 4-6 October, 2019.</w:t>
      </w:r>
    </w:p>
    <w:p w:rsidR="00000000" w:rsidDel="00000000" w:rsidP="00000000" w:rsidRDefault="00000000" w:rsidRPr="00000000" w14:paraId="00000004">
      <w:pPr>
        <w:rPr/>
      </w:pPr>
      <w:r w:rsidDel="00000000" w:rsidR="00000000" w:rsidRPr="00000000">
        <w:rPr>
          <w:b w:val="1"/>
          <w:rtl w:val="0"/>
        </w:rPr>
        <w:t xml:space="preserve">Organizer</w:t>
      </w:r>
      <w:r w:rsidDel="00000000" w:rsidR="00000000" w:rsidRPr="00000000">
        <w:rPr>
          <w:rtl w:val="0"/>
        </w:rPr>
        <w:t xml:space="preserve">: Verein Union Tanzsportclub Eisenstadt, Hans Tinhof-Strasse 9/5, 7000 Eisenstadt, Austria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Participants shall wear the camp wristband at all times, which shall be shown to the staff when entering workshops or evening events. The organizer can not be held liable for the participants’ valuables, possible injuries. Dancing has the risk of physical injury. It is the participants’ own responsibility and decision to conduct any dancing activities during the event. Please try to do your best and take care of your surrounding as well! Participants agree to the teachers’ and the organizer’s decisions during the event. Participants (their picture, voice) can be on recordings that the organizer or the organizer’s representative makes (such as photos, videos or DVD of the event). The organizer can use these recordings for all purposes connected to the event or any artistic purposes, in any format. Participants agree that these recordings are under the organizer’s sole ownership. Organizer keeps the lost articles for a week after the event. There is no financial refund if any program point is not realized (e.g. a teacher can not be or or is partially present during the event, because of illness or any other obstacle). Participants are allowed to make photographies during classes and to make video recording of the class summary. If a participant fails to comply to the above rules the organizer is entitled to cancel the withdraw the entry wristband and can ask participant to leave the event location with no financial refund. Participant states that he/she has a valid health insurance, and the connected documents (or its copy) are at hand if needed. Participant understands that the event staff is not held liable for any sport or other injuries, accidents. Participant takes full financial responsibility for any damage he/she caused. Participant agrees that results of all data recordings and recordings (photo, video, voice, other) during the camp is the Organizer’s own property, and that Organizer can use them freely. Organizer has the right to ask for Participant’s proof of payment during the full length of the event. In case Participant cannot show proof, payment(s) can be considered as not completed. Participants understand that Organizer has the right to exclude anyone from the event without financial refund if based on Organizer’s judgement Participant’s behaviour is hurting other participants’ wellbeing. E.g. hurting/criticizing wellbeing considering race, sex, religion, also including hurting the rules of „cultured coexistence”. Participant can be excluded also if he/she is selling/promoting any (physical/ intellectual / other) product without the Organiser’s written consent.</w:t>
      </w:r>
    </w:p>
    <w:p w:rsidR="00000000" w:rsidDel="00000000" w:rsidP="00000000" w:rsidRDefault="00000000" w:rsidRPr="00000000" w14:paraId="00000007">
      <w:pPr>
        <w:rPr>
          <w:color w:val="333333"/>
          <w:sz w:val="23"/>
          <w:szCs w:val="23"/>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